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B1" w:rsidRDefault="00F92DB1" w:rsidP="00F92D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F92DB1" w:rsidRDefault="00F92DB1" w:rsidP="00F92D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F92DB1" w:rsidRDefault="00F92DB1" w:rsidP="00F92D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2DB1" w:rsidRDefault="00F92DB1" w:rsidP="00F92D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DA208D">
        <w:rPr>
          <w:color w:val="000000"/>
          <w:sz w:val="28"/>
          <w:szCs w:val="28"/>
        </w:rPr>
        <w:t>в общественного обсуждения - с 25</w:t>
      </w:r>
      <w:r>
        <w:rPr>
          <w:color w:val="000000"/>
          <w:sz w:val="28"/>
          <w:szCs w:val="28"/>
        </w:rPr>
        <w:t xml:space="preserve"> </w:t>
      </w:r>
      <w:r w:rsidR="00DA208D">
        <w:rPr>
          <w:color w:val="000000"/>
          <w:sz w:val="28"/>
          <w:szCs w:val="28"/>
        </w:rPr>
        <w:t>ноября  2022 года по 25</w:t>
      </w:r>
      <w:r w:rsidR="004C4B34">
        <w:rPr>
          <w:color w:val="000000"/>
          <w:sz w:val="28"/>
          <w:szCs w:val="28"/>
        </w:rPr>
        <w:t xml:space="preserve"> </w:t>
      </w:r>
      <w:r w:rsidR="00DA208D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 2022 года.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DB1" w:rsidRDefault="00F92DB1" w:rsidP="00F92DB1"/>
    <w:p w:rsidR="00F92DB1" w:rsidRDefault="00F92DB1" w:rsidP="00F92DB1"/>
    <w:p w:rsidR="00EE5F71" w:rsidRDefault="00EE5F71"/>
    <w:sectPr w:rsidR="00EE5F71" w:rsidSect="0051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DB1"/>
    <w:rsid w:val="004C4B34"/>
    <w:rsid w:val="0051270B"/>
    <w:rsid w:val="00CA0622"/>
    <w:rsid w:val="00DA208D"/>
    <w:rsid w:val="00EE5F71"/>
    <w:rsid w:val="00F9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2DB1"/>
    <w:rPr>
      <w:color w:val="0000FF"/>
      <w:u w:val="single"/>
    </w:rPr>
  </w:style>
  <w:style w:type="paragraph" w:styleId="a4">
    <w:name w:val="Normal (Web)"/>
    <w:basedOn w:val="a"/>
    <w:unhideWhenUsed/>
    <w:rsid w:val="00F92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2022-06-07T13:50:00Z</dcterms:created>
  <dcterms:modified xsi:type="dcterms:W3CDTF">2022-11-28T09:26:00Z</dcterms:modified>
</cp:coreProperties>
</file>